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702D" w14:textId="77777777" w:rsidR="006746F8" w:rsidRPr="00B51EF7" w:rsidRDefault="00BE427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 w:rsidRPr="00BE427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C50D1" w:rsidRPr="00BE427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Event Name</w:t>
      </w:r>
      <w:r w:rsidRPr="00BE427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6C992917" w14:textId="77777777" w:rsidR="006746F8" w:rsidRPr="00B51EF7" w:rsidRDefault="008A0117" w:rsidP="006746F8">
      <w:pPr>
        <w:pStyle w:val="Subtitle"/>
      </w:pPr>
      <w:r>
        <w:t xml:space="preserve">Quick Look </w:t>
      </w:r>
      <w:r w:rsidR="00F466AA" w:rsidRPr="00B51EF7">
        <w:t>After-Action Report</w:t>
      </w:r>
    </w:p>
    <w:p w14:paraId="4ACA40C7" w14:textId="77777777" w:rsidR="006746F8" w:rsidRDefault="00F10013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D23178">
        <w:rPr>
          <w:rFonts w:ascii="Arial" w:hAnsi="Arial" w:cs="Arial"/>
          <w:color w:val="404040" w:themeColor="text1" w:themeTint="BF"/>
          <w:sz w:val="32"/>
          <w:szCs w:val="32"/>
        </w:rPr>
        <w:t>Date</w:t>
      </w:r>
      <w:r w:rsidR="00D23178">
        <w:rPr>
          <w:rFonts w:ascii="Arial" w:hAnsi="Arial" w:cs="Arial"/>
          <w:color w:val="404040" w:themeColor="text1" w:themeTint="BF"/>
          <w:sz w:val="32"/>
          <w:szCs w:val="32"/>
        </w:rPr>
        <w:t xml:space="preserve"> of </w:t>
      </w:r>
      <w:r w:rsidR="009E2EC8">
        <w:rPr>
          <w:rFonts w:ascii="Arial" w:hAnsi="Arial" w:cs="Arial"/>
          <w:color w:val="404040" w:themeColor="text1" w:themeTint="BF"/>
          <w:sz w:val="32"/>
          <w:szCs w:val="32"/>
        </w:rPr>
        <w:t>Event</w:t>
      </w:r>
      <w:r w:rsidR="00D23178">
        <w:rPr>
          <w:rFonts w:ascii="Arial" w:hAnsi="Arial" w:cs="Arial"/>
          <w:color w:val="404040" w:themeColor="text1" w:themeTint="BF"/>
          <w:sz w:val="32"/>
          <w:szCs w:val="32"/>
        </w:rPr>
        <w:t>:</w:t>
      </w:r>
      <w:r w:rsidR="00BE427F">
        <w:rPr>
          <w:rFonts w:ascii="Arial" w:hAnsi="Arial" w:cs="Arial"/>
          <w:color w:val="404040" w:themeColor="text1" w:themeTint="BF"/>
          <w:sz w:val="32"/>
          <w:szCs w:val="32"/>
        </w:rPr>
        <w:t xml:space="preserve">               </w:t>
      </w:r>
    </w:p>
    <w:p w14:paraId="4C240203" w14:textId="77777777" w:rsidR="00D23178" w:rsidRPr="00B51EF7" w:rsidRDefault="00D23178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Date of Report:</w:t>
      </w:r>
    </w:p>
    <w:p w14:paraId="1C6E0043" w14:textId="77777777" w:rsidR="006746F8" w:rsidRDefault="009E2EC8" w:rsidP="006746F8">
      <w:pPr>
        <w:pStyle w:val="CoverPageSummary"/>
      </w:pPr>
      <w:r>
        <w:t>An overall recap of the event highlighting the things that went well and the biggest take-</w:t>
      </w:r>
      <w:proofErr w:type="spellStart"/>
      <w:r>
        <w:t>away</w:t>
      </w:r>
      <w:r w:rsidR="006A04E2">
        <w:t>’</w:t>
      </w:r>
      <w:r>
        <w:t>s</w:t>
      </w:r>
      <w:proofErr w:type="spellEnd"/>
      <w:r>
        <w:t xml:space="preserve"> of the event. An example could be:</w:t>
      </w:r>
    </w:p>
    <w:p w14:paraId="430CD5A5" w14:textId="77777777" w:rsidR="009E2EC8" w:rsidRPr="006A04E2" w:rsidRDefault="009E2EC8" w:rsidP="006746F8">
      <w:pPr>
        <w:pStyle w:val="CoverPageSummary"/>
        <w:rPr>
          <w:i/>
        </w:rPr>
        <w:sectPr w:rsidR="009E2EC8" w:rsidRPr="006A04E2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6A04E2">
        <w:rPr>
          <w:i/>
        </w:rPr>
        <w:t xml:space="preserve">The first year holding this event went better than expected. We exceeded our minimum number of registered participants, had great weather, and the organizers were awesome. </w:t>
      </w:r>
      <w:r w:rsidR="006A04E2" w:rsidRPr="006A04E2">
        <w:rPr>
          <w:i/>
        </w:rPr>
        <w:t xml:space="preserve"> Next year we need to make sure to get the word out earlier, add a food vendor, and have more help at registration to cut down on wait times. </w:t>
      </w:r>
    </w:p>
    <w:p w14:paraId="5E6CE378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7"/>
        <w:gridCol w:w="7373"/>
      </w:tblGrid>
      <w:tr w:rsidR="00D27750" w:rsidRPr="001D6096" w14:paraId="7485E4AA" w14:textId="77777777" w:rsidTr="00646951">
        <w:trPr>
          <w:trHeight w:val="437"/>
        </w:trPr>
        <w:tc>
          <w:tcPr>
            <w:tcW w:w="1897" w:type="dxa"/>
            <w:shd w:val="clear" w:color="auto" w:fill="000080"/>
            <w:vAlign w:val="center"/>
          </w:tcPr>
          <w:p w14:paraId="125F6C35" w14:textId="77777777" w:rsidR="00D27750" w:rsidRPr="00E37AC9" w:rsidRDefault="00D27750" w:rsidP="00DE077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</w:t>
            </w:r>
            <w:r w:rsidR="00DE0773">
              <w:rPr>
                <w:b/>
                <w:color w:val="FFFFFF" w:themeColor="background1"/>
                <w:szCs w:val="20"/>
              </w:rPr>
              <w:t>vent</w:t>
            </w:r>
            <w:r w:rsidRPr="00E37AC9">
              <w:rPr>
                <w:b/>
                <w:color w:val="FFFFFF" w:themeColor="background1"/>
                <w:szCs w:val="20"/>
              </w:rPr>
              <w:t xml:space="preserve"> Name</w:t>
            </w:r>
          </w:p>
        </w:tc>
        <w:tc>
          <w:tcPr>
            <w:tcW w:w="7373" w:type="dxa"/>
            <w:vAlign w:val="center"/>
          </w:tcPr>
          <w:p w14:paraId="71C6D929" w14:textId="77777777" w:rsidR="00D27750" w:rsidRPr="00BE427F" w:rsidRDefault="00D27750" w:rsidP="006A04E2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6A04E2">
              <w:rPr>
                <w:szCs w:val="20"/>
              </w:rPr>
              <w:t xml:space="preserve">Insert the name of </w:t>
            </w:r>
            <w:r w:rsidR="00DE0773" w:rsidRPr="006A04E2">
              <w:rPr>
                <w:szCs w:val="20"/>
              </w:rPr>
              <w:t xml:space="preserve">event </w:t>
            </w:r>
          </w:p>
        </w:tc>
      </w:tr>
      <w:tr w:rsidR="00D27750" w:rsidRPr="001D6096" w14:paraId="55D155DC" w14:textId="77777777" w:rsidTr="00646951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14:paraId="4FA247D1" w14:textId="77777777" w:rsidR="00D27750" w:rsidRPr="00E37AC9" w:rsidRDefault="00D27750" w:rsidP="00DE077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</w:t>
            </w:r>
            <w:r w:rsidR="00DE0773">
              <w:rPr>
                <w:b/>
                <w:color w:val="FFFFFF" w:themeColor="background1"/>
                <w:szCs w:val="20"/>
              </w:rPr>
              <w:t>vent</w:t>
            </w:r>
            <w:r w:rsidRPr="00E37AC9">
              <w:rPr>
                <w:b/>
                <w:color w:val="FFFFFF" w:themeColor="background1"/>
                <w:szCs w:val="20"/>
              </w:rPr>
              <w:t xml:space="preserve"> Dates</w:t>
            </w:r>
          </w:p>
        </w:tc>
        <w:tc>
          <w:tcPr>
            <w:tcW w:w="7373" w:type="dxa"/>
            <w:vAlign w:val="center"/>
          </w:tcPr>
          <w:p w14:paraId="1FA9F2B9" w14:textId="77777777" w:rsidR="00D27750" w:rsidRPr="00BE427F" w:rsidRDefault="00D27750" w:rsidP="00C4194C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6A04E2">
              <w:rPr>
                <w:szCs w:val="20"/>
              </w:rPr>
              <w:t>Indicate the start date of the e</w:t>
            </w:r>
            <w:r w:rsidR="00DE0773" w:rsidRPr="006A04E2">
              <w:rPr>
                <w:szCs w:val="20"/>
              </w:rPr>
              <w:t>vent</w:t>
            </w:r>
          </w:p>
        </w:tc>
      </w:tr>
      <w:tr w:rsidR="00D27750" w:rsidRPr="001D6096" w14:paraId="10F232CA" w14:textId="77777777" w:rsidTr="00646951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14:paraId="5AD7AAAB" w14:textId="77777777" w:rsidR="00D27750" w:rsidRPr="00E37AC9" w:rsidRDefault="00DE0773" w:rsidP="00DE0773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7373" w:type="dxa"/>
            <w:vAlign w:val="center"/>
          </w:tcPr>
          <w:p w14:paraId="1EBB427B" w14:textId="77777777" w:rsidR="00D27750" w:rsidRPr="00726F65" w:rsidRDefault="006A04E2" w:rsidP="00DE0773">
            <w:pPr>
              <w:pStyle w:val="BodyText"/>
            </w:pPr>
            <w:r>
              <w:t>A short description of the event such as: 1</w:t>
            </w:r>
            <w:r w:rsidRPr="006A04E2">
              <w:rPr>
                <w:vertAlign w:val="superscript"/>
              </w:rPr>
              <w:t>st</w:t>
            </w:r>
            <w:r>
              <w:t xml:space="preserve"> Annual Boogie of Awesomeness with superhero &amp; capes theme</w:t>
            </w:r>
            <w:r w:rsidR="00D27750" w:rsidRPr="00726F65">
              <w:t xml:space="preserve">  </w:t>
            </w:r>
          </w:p>
        </w:tc>
      </w:tr>
      <w:tr w:rsidR="008023B9" w:rsidRPr="001D6096" w14:paraId="56B96DA3" w14:textId="77777777" w:rsidTr="00646951">
        <w:trPr>
          <w:trHeight w:val="432"/>
        </w:trPr>
        <w:tc>
          <w:tcPr>
            <w:tcW w:w="1897" w:type="dxa"/>
            <w:shd w:val="clear" w:color="auto" w:fill="000080"/>
            <w:vAlign w:val="center"/>
          </w:tcPr>
          <w:p w14:paraId="36933B83" w14:textId="77777777" w:rsidR="008023B9" w:rsidRPr="00E37AC9" w:rsidRDefault="008023B9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3" w:type="dxa"/>
            <w:vAlign w:val="center"/>
          </w:tcPr>
          <w:p w14:paraId="495ED90C" w14:textId="77777777" w:rsidR="008023B9" w:rsidRPr="00726F65" w:rsidRDefault="008023B9" w:rsidP="006A04E2">
            <w:pPr>
              <w:spacing w:before="120" w:after="120"/>
              <w:rPr>
                <w:szCs w:val="20"/>
              </w:rPr>
            </w:pPr>
            <w:r w:rsidRPr="006A04E2">
              <w:rPr>
                <w:szCs w:val="20"/>
              </w:rPr>
              <w:t>Insert the name</w:t>
            </w:r>
            <w:r w:rsidR="006A04E2" w:rsidRPr="006A04E2">
              <w:rPr>
                <w:szCs w:val="20"/>
              </w:rPr>
              <w:t>,</w:t>
            </w:r>
            <w:r w:rsidR="006A04E2">
              <w:rPr>
                <w:szCs w:val="20"/>
              </w:rPr>
              <w:t xml:space="preserve"> phone number &amp; email address of POC</w:t>
            </w:r>
          </w:p>
        </w:tc>
      </w:tr>
    </w:tbl>
    <w:p w14:paraId="22AFDC9C" w14:textId="77777777" w:rsidR="006746F8" w:rsidRPr="00B51EF7" w:rsidRDefault="006746F8" w:rsidP="006746F8">
      <w:pPr>
        <w:pStyle w:val="BodyText"/>
      </w:pPr>
    </w:p>
    <w:p w14:paraId="4FAF10B5" w14:textId="77777777" w:rsidR="006746F8" w:rsidRDefault="006746F8" w:rsidP="006746F8">
      <w:pPr>
        <w:pStyle w:val="BodyText"/>
      </w:pPr>
    </w:p>
    <w:p w14:paraId="0A20C6E6" w14:textId="77777777" w:rsidR="002F69F5" w:rsidRDefault="002F69F5" w:rsidP="006746F8">
      <w:pPr>
        <w:pStyle w:val="BodyText"/>
      </w:pPr>
    </w:p>
    <w:p w14:paraId="267B228C" w14:textId="77777777" w:rsidR="002F69F5" w:rsidRDefault="002F69F5" w:rsidP="006746F8">
      <w:pPr>
        <w:pStyle w:val="BodyText"/>
      </w:pPr>
    </w:p>
    <w:p w14:paraId="5CE92927" w14:textId="77777777" w:rsidR="00646951" w:rsidRDefault="006A04E2" w:rsidP="006A04E2">
      <w:pPr>
        <w:pStyle w:val="Heading1"/>
        <w:spacing w:before="200" w:after="120"/>
      </w:pPr>
      <w:r>
        <w:t>Marketing Summary</w:t>
      </w:r>
    </w:p>
    <w:p w14:paraId="77DCA444" w14:textId="77777777" w:rsidR="00D23178" w:rsidRDefault="006A04E2" w:rsidP="00C15630">
      <w:pPr>
        <w:pStyle w:val="Caption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Website Link:</w:t>
      </w:r>
    </w:p>
    <w:p w14:paraId="6696C281" w14:textId="77777777" w:rsidR="006A04E2" w:rsidRDefault="006A04E2" w:rsidP="006A04E2">
      <w:r>
        <w:t>Facebook Event Page Link:</w:t>
      </w:r>
    </w:p>
    <w:p w14:paraId="40B0CE2B" w14:textId="77777777" w:rsidR="006A04E2" w:rsidRDefault="006A04E2" w:rsidP="006A04E2"/>
    <w:p w14:paraId="59E21266" w14:textId="77777777" w:rsidR="006A04E2" w:rsidRDefault="006A04E2" w:rsidP="006A04E2">
      <w:r>
        <w:t xml:space="preserve">Email Marketing </w:t>
      </w:r>
    </w:p>
    <w:p w14:paraId="50E8B788" w14:textId="77777777" w:rsidR="006A04E2" w:rsidRDefault="006A04E2" w:rsidP="006A04E2">
      <w:r>
        <w:tab/>
        <w:t>How many emails sent? Dates sent?</w:t>
      </w:r>
    </w:p>
    <w:p w14:paraId="0AD5CC81" w14:textId="77777777" w:rsidR="006A04E2" w:rsidRDefault="006A04E2" w:rsidP="006A04E2"/>
    <w:p w14:paraId="47131A26" w14:textId="77777777" w:rsidR="006A04E2" w:rsidRDefault="006A04E2" w:rsidP="006A04E2">
      <w:r>
        <w:t>Dropzone.Com / Skydive Mag / Blue Skies Mag banner ads? (Include screen shots)</w:t>
      </w:r>
    </w:p>
    <w:p w14:paraId="42DF00DE" w14:textId="77777777" w:rsidR="006A04E2" w:rsidRPr="006A04E2" w:rsidRDefault="006A04E2" w:rsidP="006A04E2"/>
    <w:p w14:paraId="00310F0E" w14:textId="77777777" w:rsidR="006A04E2" w:rsidRDefault="006A04E2" w:rsidP="006A04E2">
      <w:r>
        <w:t>Flyers Posted Around DZ? If so, where?</w:t>
      </w:r>
    </w:p>
    <w:p w14:paraId="751B4DB8" w14:textId="77777777" w:rsidR="006A04E2" w:rsidRDefault="006A04E2" w:rsidP="006A04E2"/>
    <w:p w14:paraId="3381908B" w14:textId="77777777" w:rsidR="006A04E2" w:rsidRDefault="006A04E2" w:rsidP="006A04E2">
      <w:r>
        <w:t>Copy of Parachutist Ad:</w:t>
      </w:r>
    </w:p>
    <w:p w14:paraId="0C9300BC" w14:textId="77777777" w:rsidR="006A04E2" w:rsidRDefault="006A04E2" w:rsidP="006A04E2"/>
    <w:p w14:paraId="7E8FF6C6" w14:textId="77777777" w:rsidR="006A04E2" w:rsidRDefault="006A04E2" w:rsidP="006A04E2"/>
    <w:p w14:paraId="73FAF8E5" w14:textId="77777777" w:rsidR="006A04E2" w:rsidRDefault="006A04E2" w:rsidP="006A04E2"/>
    <w:p w14:paraId="7E2B69D7" w14:textId="77777777" w:rsidR="006A04E2" w:rsidRDefault="006A04E2" w:rsidP="006A04E2"/>
    <w:p w14:paraId="628858A9" w14:textId="77777777" w:rsidR="006A04E2" w:rsidRDefault="006A04E2" w:rsidP="006A04E2"/>
    <w:p w14:paraId="23BE3977" w14:textId="77777777" w:rsidR="006A04E2" w:rsidRDefault="006A04E2" w:rsidP="006A04E2">
      <w:r>
        <w:t>What worked? How well did it work? And what would you do differently next time?</w:t>
      </w:r>
    </w:p>
    <w:p w14:paraId="53AF5D8D" w14:textId="77777777" w:rsidR="00646951" w:rsidRDefault="00646951" w:rsidP="006A04E2">
      <w:pPr>
        <w:pStyle w:val="Heading1"/>
        <w:spacing w:before="200" w:after="120"/>
        <w:jc w:val="left"/>
      </w:pPr>
    </w:p>
    <w:p w14:paraId="09A4C377" w14:textId="77777777" w:rsidR="006A04E2" w:rsidRPr="006A04E2" w:rsidRDefault="006A04E2" w:rsidP="006A04E2">
      <w:pPr>
        <w:pStyle w:val="BodyText"/>
      </w:pPr>
    </w:p>
    <w:p w14:paraId="10EB6C86" w14:textId="77777777" w:rsidR="006A04E2" w:rsidRPr="006A04E2" w:rsidRDefault="006A04E2" w:rsidP="006A04E2">
      <w:pPr>
        <w:pStyle w:val="BodyText"/>
      </w:pPr>
    </w:p>
    <w:p w14:paraId="32AEFE50" w14:textId="06270864" w:rsidR="002F69F5" w:rsidRPr="00B51EF7" w:rsidRDefault="00992EE1" w:rsidP="002F69F5">
      <w:pPr>
        <w:pStyle w:val="Heading1"/>
        <w:spacing w:before="200" w:after="120"/>
      </w:pPr>
      <w:r>
        <w:lastRenderedPageBreak/>
        <w:t>Overall</w:t>
      </w:r>
      <w:r w:rsidR="006A04E2">
        <w:t xml:space="preserve"> Look</w:t>
      </w:r>
      <w:r w:rsidR="002F69F5">
        <w:t xml:space="preserve"> </w:t>
      </w:r>
    </w:p>
    <w:p w14:paraId="5A8F20A4" w14:textId="77777777" w:rsidR="002F69F5" w:rsidRPr="00426CF5" w:rsidRDefault="006A04E2" w:rsidP="002F69F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Concept</w:t>
      </w:r>
      <w:r w:rsidR="00426CF5"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Did the concept and theme of the event work well?</w:t>
      </w:r>
    </w:p>
    <w:p w14:paraId="3FE40C72" w14:textId="77777777" w:rsidR="002F69F5" w:rsidRPr="00614A4F" w:rsidRDefault="006A04E2" w:rsidP="002F69F5">
      <w:pPr>
        <w:pStyle w:val="BodyText"/>
        <w:rPr>
          <w:rStyle w:val="Heading4Char"/>
          <w:b w:val="0"/>
          <w:color w:val="auto"/>
        </w:rPr>
      </w:pPr>
      <w:r>
        <w:rPr>
          <w:rStyle w:val="Heading4Char"/>
          <w:b w:val="0"/>
          <w:color w:val="auto"/>
        </w:rPr>
        <w:t>Yes / No</w:t>
      </w:r>
    </w:p>
    <w:p w14:paraId="2ABE353A" w14:textId="77777777" w:rsidR="002F69F5" w:rsidRPr="00B51EF7" w:rsidRDefault="002F69F5" w:rsidP="002F69F5">
      <w:pPr>
        <w:pStyle w:val="Heading3"/>
      </w:pPr>
      <w:r w:rsidRPr="00B51EF7">
        <w:t>Areas for Improvement</w:t>
      </w:r>
    </w:p>
    <w:p w14:paraId="5E0CB44E" w14:textId="227999FB" w:rsidR="002F69F5" w:rsidRPr="00B51EF7" w:rsidRDefault="00426CF5" w:rsidP="002F69F5">
      <w:pPr>
        <w:pStyle w:val="BodyText"/>
      </w:pPr>
      <w:r>
        <w:t xml:space="preserve">List actions that could be taken to </w:t>
      </w:r>
      <w:r w:rsidR="00992EE1">
        <w:t>improve and what would you suggest for next year:</w:t>
      </w:r>
    </w:p>
    <w:p w14:paraId="19DF8F48" w14:textId="77777777" w:rsidR="00203B0C" w:rsidRDefault="00203B0C" w:rsidP="00203B0C">
      <w:pPr>
        <w:pStyle w:val="Heading2"/>
        <w:rPr>
          <w:highlight w:val="lightGray"/>
        </w:rPr>
      </w:pPr>
    </w:p>
    <w:p w14:paraId="308885B0" w14:textId="202046A0" w:rsidR="00FF7EF9" w:rsidRPr="00426CF5" w:rsidRDefault="006A04E2" w:rsidP="00FF7EF9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Schedule of Events</w:t>
      </w:r>
      <w:r w:rsidR="00E50623">
        <w:t>:</w:t>
      </w:r>
      <w:r w:rsidR="00203B0C"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Did people participate in the planned events?</w:t>
      </w:r>
      <w:r w:rsidR="00992E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How did big party go?</w:t>
      </w:r>
    </w:p>
    <w:p w14:paraId="007D8430" w14:textId="77777777" w:rsidR="00FF7EF9" w:rsidRPr="00614A4F" w:rsidRDefault="00FF7EF9" w:rsidP="00FF7EF9">
      <w:pPr>
        <w:pStyle w:val="BodyText"/>
        <w:rPr>
          <w:rStyle w:val="Heading4Char"/>
          <w:b w:val="0"/>
          <w:color w:val="auto"/>
        </w:rPr>
      </w:pPr>
      <w:r>
        <w:rPr>
          <w:rStyle w:val="Heading4Char"/>
          <w:b w:val="0"/>
          <w:color w:val="auto"/>
        </w:rPr>
        <w:t>Yes or No</w:t>
      </w:r>
    </w:p>
    <w:p w14:paraId="6A44D158" w14:textId="77777777" w:rsidR="00FF7EF9" w:rsidRPr="00B51EF7" w:rsidRDefault="00FF7EF9" w:rsidP="00FF7EF9">
      <w:pPr>
        <w:pStyle w:val="Heading3"/>
      </w:pPr>
      <w:r w:rsidRPr="00B51EF7">
        <w:t>Areas for Improvement</w:t>
      </w:r>
    </w:p>
    <w:p w14:paraId="4C1D5B2E" w14:textId="325FFB24" w:rsidR="00992EE1" w:rsidRPr="00B51EF7" w:rsidRDefault="00992EE1" w:rsidP="00992EE1">
      <w:pPr>
        <w:pStyle w:val="BodyText"/>
      </w:pPr>
      <w:r>
        <w:t>List actions that could be taken to improve</w:t>
      </w:r>
      <w:r>
        <w:t xml:space="preserve"> and what would you do different next year?</w:t>
      </w:r>
    </w:p>
    <w:p w14:paraId="58DF3131" w14:textId="77777777" w:rsidR="00992EE1" w:rsidRDefault="00992EE1" w:rsidP="00992EE1">
      <w:pPr>
        <w:pStyle w:val="Heading2"/>
      </w:pPr>
    </w:p>
    <w:p w14:paraId="7202F6B8" w14:textId="5D885A95" w:rsidR="00992EE1" w:rsidRDefault="00992EE1" w:rsidP="00992EE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Load Organizers/Staff</w:t>
      </w:r>
      <w: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List organizers/staffers, contact info and rate their performance </w:t>
      </w:r>
    </w:p>
    <w:p w14:paraId="768A98EA" w14:textId="6934A44B" w:rsidR="00992EE1" w:rsidRDefault="00992EE1" w:rsidP="00992EE1">
      <w:r>
        <w:t>LO 1: Name, Cell, Email</w:t>
      </w:r>
    </w:p>
    <w:p w14:paraId="3E193C8C" w14:textId="238FBE7E" w:rsidR="00992EE1" w:rsidRDefault="00992EE1" w:rsidP="00992EE1">
      <w:r>
        <w:t>LO 2: Name, Cell, Email</w:t>
      </w:r>
    </w:p>
    <w:p w14:paraId="5307E5D0" w14:textId="62D9C210" w:rsidR="00992EE1" w:rsidRDefault="00992EE1" w:rsidP="00992EE1">
      <w:r>
        <w:t>Manifest: Name, Email</w:t>
      </w:r>
    </w:p>
    <w:p w14:paraId="710834AD" w14:textId="56F6CB55" w:rsidR="00992EE1" w:rsidRPr="00992EE1" w:rsidRDefault="00992EE1" w:rsidP="00992EE1">
      <w:r>
        <w:t>Volunteer:</w:t>
      </w:r>
    </w:p>
    <w:p w14:paraId="3AF6FD79" w14:textId="4C0BAA21" w:rsidR="00992EE1" w:rsidRPr="00B51EF7" w:rsidRDefault="00992EE1" w:rsidP="00992EE1">
      <w:pPr>
        <w:pStyle w:val="Heading3"/>
      </w:pPr>
      <w:r>
        <w:t>Load Organizer Suggestions for Next Year</w:t>
      </w:r>
    </w:p>
    <w:p w14:paraId="22EA1EBE" w14:textId="64F1090A" w:rsidR="00992EE1" w:rsidRDefault="00992EE1" w:rsidP="00992EE1">
      <w:pPr>
        <w:pStyle w:val="BodyText"/>
      </w:pPr>
      <w:r>
        <w:t>List actions that could be taken to improve</w:t>
      </w:r>
      <w:r>
        <w:t>:</w:t>
      </w:r>
    </w:p>
    <w:p w14:paraId="39CF0E1C" w14:textId="77777777" w:rsidR="00992EE1" w:rsidRDefault="00992EE1" w:rsidP="00992EE1">
      <w:pPr>
        <w:pStyle w:val="BodyText"/>
      </w:pPr>
    </w:p>
    <w:p w14:paraId="2E14E7C2" w14:textId="77777777" w:rsidR="00992EE1" w:rsidRDefault="00992EE1" w:rsidP="00992EE1">
      <w:pPr>
        <w:pStyle w:val="BodyText"/>
      </w:pPr>
    </w:p>
    <w:p w14:paraId="0CB713A3" w14:textId="18C27948" w:rsidR="00992EE1" w:rsidRDefault="00992EE1" w:rsidP="00992EE1">
      <w:pPr>
        <w:pStyle w:val="BodyText"/>
      </w:pPr>
      <w:r>
        <w:t>Did you have to hire additional planes?  Where from? How many loads flown? Was it worth it?</w:t>
      </w:r>
      <w:r>
        <w:br/>
      </w:r>
      <w:r>
        <w:br/>
      </w:r>
    </w:p>
    <w:p w14:paraId="5ACD805E" w14:textId="6549F2C5" w:rsidR="00992EE1" w:rsidRDefault="00992EE1" w:rsidP="00992EE1">
      <w:pPr>
        <w:pStyle w:val="BodyText"/>
      </w:pPr>
      <w:r>
        <w:t xml:space="preserve">Did registration costs meet event expense expectations? Did you do any expense off-sets? If so, list specifically: </w:t>
      </w:r>
    </w:p>
    <w:p w14:paraId="397038BD" w14:textId="72582E3E" w:rsidR="00992EE1" w:rsidRDefault="00992EE1" w:rsidP="00992EE1">
      <w:pPr>
        <w:pStyle w:val="BodyText"/>
      </w:pPr>
      <w:r>
        <w:t xml:space="preserve">Would you charge the same next year? </w:t>
      </w:r>
    </w:p>
    <w:p w14:paraId="3BF2FDA7" w14:textId="44FE87BD" w:rsidR="00992EE1" w:rsidRDefault="00992EE1" w:rsidP="00992EE1">
      <w:pPr>
        <w:pStyle w:val="BodyText"/>
        <w:sectPr w:rsidR="00992EE1" w:rsidSect="002A70AA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  <w:r>
        <w:t>Include Event Expense Sheet Budget with After-Action Report</w:t>
      </w:r>
      <w:bookmarkStart w:id="0" w:name="_GoBack"/>
      <w:bookmarkEnd w:id="0"/>
    </w:p>
    <w:p w14:paraId="79D97E4E" w14:textId="77777777" w:rsidR="002A70AA" w:rsidRPr="00B51EF7" w:rsidRDefault="002A70AA" w:rsidP="00992EE1">
      <w:pPr>
        <w:pStyle w:val="Heading2"/>
      </w:pPr>
    </w:p>
    <w:sectPr w:rsidR="002A70AA" w:rsidRPr="00B51EF7" w:rsidSect="006773F7">
      <w:headerReference w:type="default" r:id="rId14"/>
      <w:footerReference w:type="default" r:id="rId15"/>
      <w:pgSz w:w="15840" w:h="12240" w:orient="landscape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498D" w14:textId="77777777" w:rsidR="004775C0" w:rsidRDefault="004775C0" w:rsidP="00D31366">
      <w:r>
        <w:separator/>
      </w:r>
    </w:p>
  </w:endnote>
  <w:endnote w:type="continuationSeparator" w:id="0">
    <w:p w14:paraId="6542ED65" w14:textId="77777777" w:rsidR="004775C0" w:rsidRDefault="004775C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DAA8" w14:textId="77777777" w:rsidR="00DE0773" w:rsidRDefault="00DE0773" w:rsidP="004F37DF">
    <w:pPr>
      <w:pStyle w:val="Footer"/>
      <w:rPr>
        <w:rFonts w:ascii="Arial" w:hAnsi="Arial" w:cs="Arial"/>
        <w:color w:val="000080"/>
        <w:sz w:val="18"/>
        <w:szCs w:val="18"/>
      </w:rPr>
    </w:pPr>
  </w:p>
  <w:p w14:paraId="373013B5" w14:textId="77777777"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</w:p>
  <w:p w14:paraId="4A70D4D4" w14:textId="77777777" w:rsidR="004F37DF" w:rsidRDefault="004F37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BDDC" w14:textId="77777777" w:rsidR="001065B6" w:rsidRPr="00026790" w:rsidRDefault="00646951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 w:rsidRPr="00026790">
      <w:t>Event Overview</w:t>
    </w:r>
    <w:r w:rsidR="001065B6" w:rsidRPr="00026790">
      <w:rPr>
        <w:b w:val="0"/>
      </w:rPr>
      <w:tab/>
    </w:r>
    <w:r w:rsidR="001065B6" w:rsidRPr="00026790">
      <w:rPr>
        <w:rStyle w:val="PageNumber"/>
        <w:b w:val="0"/>
      </w:rPr>
      <w:tab/>
    </w:r>
    <w:r w:rsidR="001065B6" w:rsidRPr="00026790">
      <w:rPr>
        <w:rStyle w:val="PageNumber"/>
        <w:b w:val="0"/>
      </w:rPr>
      <w:tab/>
    </w:r>
    <w:r w:rsidR="001065B6" w:rsidRPr="00026790">
      <w:rPr>
        <w:rStyle w:val="PageNumber"/>
      </w:rPr>
      <w:t>[</w:t>
    </w:r>
    <w:r w:rsidR="00D73331" w:rsidRPr="00026790">
      <w:rPr>
        <w:rStyle w:val="PageNumber"/>
      </w:rPr>
      <w:t>Lead Agency/Jurisdiction</w:t>
    </w:r>
    <w:r w:rsidR="001065B6" w:rsidRPr="00026790">
      <w:rPr>
        <w:rStyle w:val="PageNumber"/>
      </w:rPr>
      <w:t>]</w:t>
    </w:r>
  </w:p>
  <w:p w14:paraId="0564796B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 w:rsidRPr="00026790">
      <w:rPr>
        <w:rStyle w:val="PageNumber"/>
      </w:rPr>
      <w:tab/>
    </w:r>
    <w:r w:rsidRPr="00026790">
      <w:rPr>
        <w:rStyle w:val="PageNumber"/>
        <w:b w:val="0"/>
        <w:smallCaps/>
        <w:sz w:val="18"/>
        <w:szCs w:val="18"/>
      </w:rPr>
      <w:t>[PROTECTIVE MARKING, AS APPROPRIATE]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742C9" w14:textId="77777777" w:rsidR="006773F7" w:rsidRPr="005A60DA" w:rsidRDefault="006773F7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 w:rsidRPr="00026790">
      <w:rPr>
        <w:rStyle w:val="PageNumber"/>
      </w:rPr>
      <w:tab/>
    </w:r>
    <w:r w:rsidRPr="00026790">
      <w:rPr>
        <w:rStyle w:val="PageNumber"/>
      </w:rPr>
      <w:tab/>
    </w:r>
    <w:r w:rsidRPr="00026790">
      <w:rPr>
        <w:rStyle w:val="PageNumber"/>
        <w:b w:val="0"/>
        <w:smallCaps/>
        <w:sz w:val="18"/>
        <w:szCs w:val="18"/>
      </w:rPr>
      <w:t>[PROTECTIVE MARKING, AS APPROPRIATE]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1702" w14:textId="77777777" w:rsidR="004775C0" w:rsidRDefault="004775C0" w:rsidP="00D31366">
      <w:r>
        <w:separator/>
      </w:r>
    </w:p>
  </w:footnote>
  <w:footnote w:type="continuationSeparator" w:id="0">
    <w:p w14:paraId="65746A61" w14:textId="77777777" w:rsidR="004775C0" w:rsidRDefault="004775C0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2B63" w14:textId="2EF73A67" w:rsidR="001065B6" w:rsidRDefault="001065B6" w:rsidP="008755F0">
    <w:pPr>
      <w:pStyle w:val="Header"/>
      <w:tabs>
        <w:tab w:val="right" w:pos="12960"/>
      </w:tabs>
    </w:pPr>
    <w:r>
      <w:t>After-Action Report/</w:t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74F2" w14:textId="77777777" w:rsidR="006773F7" w:rsidRPr="00026790" w:rsidRDefault="006773F7" w:rsidP="002A70AA">
    <w:pPr>
      <w:pStyle w:val="Header"/>
      <w:tabs>
        <w:tab w:val="right" w:pos="12960"/>
      </w:tabs>
    </w:pPr>
    <w:r>
      <w:t>After-Action Report/</w:t>
    </w:r>
    <w:r>
      <w:tab/>
    </w:r>
    <w:r>
      <w:tab/>
    </w:r>
    <w:r w:rsidRPr="00026790">
      <w:t>[Exercise Name]</w:t>
    </w:r>
  </w:p>
  <w:p w14:paraId="086755D6" w14:textId="77777777" w:rsidR="006773F7" w:rsidRDefault="006773F7" w:rsidP="006773F7">
    <w:pPr>
      <w:pStyle w:val="Header"/>
      <w:pBdr>
        <w:bottom w:val="single" w:sz="4" w:space="1" w:color="000080"/>
      </w:pBdr>
      <w:tabs>
        <w:tab w:val="left" w:pos="6390"/>
        <w:tab w:val="right" w:pos="12960"/>
      </w:tabs>
      <w:spacing w:after="120"/>
    </w:pPr>
    <w:r w:rsidRPr="00026790">
      <w:rPr>
        <w:szCs w:val="12"/>
      </w:rPr>
      <w:t>Improvement Plan (AAR/IP)</w:t>
    </w:r>
    <w:r w:rsidRPr="00026790">
      <w:rPr>
        <w:szCs w:val="12"/>
      </w:rPr>
      <w:tab/>
    </w:r>
    <w:r w:rsidRPr="00026790">
      <w:rPr>
        <w:szCs w:val="12"/>
      </w:rPr>
      <w:tab/>
    </w:r>
    <w:r w:rsidRPr="00026790">
      <w:rPr>
        <w:szCs w:val="12"/>
      </w:rPr>
      <w:tab/>
      <w:t>[Exercise Name Continued]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15FF2"/>
    <w:rsid w:val="00025486"/>
    <w:rsid w:val="00026790"/>
    <w:rsid w:val="00037C2C"/>
    <w:rsid w:val="00044E28"/>
    <w:rsid w:val="00054AB0"/>
    <w:rsid w:val="000558D2"/>
    <w:rsid w:val="0007427E"/>
    <w:rsid w:val="000B64EA"/>
    <w:rsid w:val="000C120B"/>
    <w:rsid w:val="000C43FF"/>
    <w:rsid w:val="001065B6"/>
    <w:rsid w:val="001072D2"/>
    <w:rsid w:val="001230C1"/>
    <w:rsid w:val="00147EDA"/>
    <w:rsid w:val="001635FF"/>
    <w:rsid w:val="00173A85"/>
    <w:rsid w:val="00176D1B"/>
    <w:rsid w:val="001909F6"/>
    <w:rsid w:val="001A191D"/>
    <w:rsid w:val="001A1DEF"/>
    <w:rsid w:val="001A3FDF"/>
    <w:rsid w:val="001B13DF"/>
    <w:rsid w:val="001F0F0B"/>
    <w:rsid w:val="00203B0C"/>
    <w:rsid w:val="0022733F"/>
    <w:rsid w:val="002351A6"/>
    <w:rsid w:val="00255A08"/>
    <w:rsid w:val="00265727"/>
    <w:rsid w:val="00271872"/>
    <w:rsid w:val="00280C9C"/>
    <w:rsid w:val="00285AC0"/>
    <w:rsid w:val="002A01AA"/>
    <w:rsid w:val="002A70AA"/>
    <w:rsid w:val="002D2B85"/>
    <w:rsid w:val="002F6911"/>
    <w:rsid w:val="002F69EA"/>
    <w:rsid w:val="002F69F5"/>
    <w:rsid w:val="0031094E"/>
    <w:rsid w:val="003170C3"/>
    <w:rsid w:val="0033566C"/>
    <w:rsid w:val="0039112D"/>
    <w:rsid w:val="003A0595"/>
    <w:rsid w:val="003F5326"/>
    <w:rsid w:val="00426CF5"/>
    <w:rsid w:val="004554EC"/>
    <w:rsid w:val="004775C0"/>
    <w:rsid w:val="004C3981"/>
    <w:rsid w:val="004E7D88"/>
    <w:rsid w:val="004F37DF"/>
    <w:rsid w:val="005053C2"/>
    <w:rsid w:val="00517887"/>
    <w:rsid w:val="00556D79"/>
    <w:rsid w:val="005657CD"/>
    <w:rsid w:val="00576DCA"/>
    <w:rsid w:val="005A60DA"/>
    <w:rsid w:val="005E57EC"/>
    <w:rsid w:val="00613A96"/>
    <w:rsid w:val="00614A4F"/>
    <w:rsid w:val="00646951"/>
    <w:rsid w:val="0065616B"/>
    <w:rsid w:val="006645F7"/>
    <w:rsid w:val="006746F8"/>
    <w:rsid w:val="006773F7"/>
    <w:rsid w:val="00693B85"/>
    <w:rsid w:val="006A04E2"/>
    <w:rsid w:val="006B6162"/>
    <w:rsid w:val="006C50D1"/>
    <w:rsid w:val="00707C30"/>
    <w:rsid w:val="00723232"/>
    <w:rsid w:val="00726F65"/>
    <w:rsid w:val="007368F8"/>
    <w:rsid w:val="00740D1F"/>
    <w:rsid w:val="0076011B"/>
    <w:rsid w:val="007B34F6"/>
    <w:rsid w:val="007D2F33"/>
    <w:rsid w:val="007E5FD0"/>
    <w:rsid w:val="007F0221"/>
    <w:rsid w:val="008023B9"/>
    <w:rsid w:val="00813A3C"/>
    <w:rsid w:val="00831034"/>
    <w:rsid w:val="008541D8"/>
    <w:rsid w:val="00860E24"/>
    <w:rsid w:val="00871FA3"/>
    <w:rsid w:val="008755F0"/>
    <w:rsid w:val="00876C13"/>
    <w:rsid w:val="00896484"/>
    <w:rsid w:val="008A0117"/>
    <w:rsid w:val="008C4A53"/>
    <w:rsid w:val="008E166C"/>
    <w:rsid w:val="00925736"/>
    <w:rsid w:val="009434EB"/>
    <w:rsid w:val="00992EE1"/>
    <w:rsid w:val="009C1950"/>
    <w:rsid w:val="009C55A6"/>
    <w:rsid w:val="009D0F28"/>
    <w:rsid w:val="009E2EC8"/>
    <w:rsid w:val="00A40CCA"/>
    <w:rsid w:val="00A554C3"/>
    <w:rsid w:val="00A562C7"/>
    <w:rsid w:val="00A56F2F"/>
    <w:rsid w:val="00A57421"/>
    <w:rsid w:val="00AC78AA"/>
    <w:rsid w:val="00B20268"/>
    <w:rsid w:val="00B51EF7"/>
    <w:rsid w:val="00BA3A8B"/>
    <w:rsid w:val="00BD0874"/>
    <w:rsid w:val="00BD3041"/>
    <w:rsid w:val="00BD41C3"/>
    <w:rsid w:val="00BE3AAA"/>
    <w:rsid w:val="00BE427F"/>
    <w:rsid w:val="00BE5773"/>
    <w:rsid w:val="00C074C9"/>
    <w:rsid w:val="00C15630"/>
    <w:rsid w:val="00C4194C"/>
    <w:rsid w:val="00C6503E"/>
    <w:rsid w:val="00C94D26"/>
    <w:rsid w:val="00CA2B8D"/>
    <w:rsid w:val="00CB74D0"/>
    <w:rsid w:val="00CE14E4"/>
    <w:rsid w:val="00CE4109"/>
    <w:rsid w:val="00D0430F"/>
    <w:rsid w:val="00D23178"/>
    <w:rsid w:val="00D27750"/>
    <w:rsid w:val="00D31366"/>
    <w:rsid w:val="00D33E2F"/>
    <w:rsid w:val="00D66F6D"/>
    <w:rsid w:val="00D73331"/>
    <w:rsid w:val="00DA64EE"/>
    <w:rsid w:val="00DB0C6C"/>
    <w:rsid w:val="00DE0773"/>
    <w:rsid w:val="00DE5637"/>
    <w:rsid w:val="00E17264"/>
    <w:rsid w:val="00E50623"/>
    <w:rsid w:val="00E92056"/>
    <w:rsid w:val="00ED588C"/>
    <w:rsid w:val="00EE3D6A"/>
    <w:rsid w:val="00F10013"/>
    <w:rsid w:val="00F13F30"/>
    <w:rsid w:val="00F23EC1"/>
    <w:rsid w:val="00F25F11"/>
    <w:rsid w:val="00F267C1"/>
    <w:rsid w:val="00F45E09"/>
    <w:rsid w:val="00F466AA"/>
    <w:rsid w:val="00F677B4"/>
    <w:rsid w:val="00F940BF"/>
    <w:rsid w:val="00FE20A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7D86D"/>
  <w15:docId w15:val="{DD7E1434-D950-4C81-8994-93987D7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E8049F91D64C8771031983362967" ma:contentTypeVersion="1" ma:contentTypeDescription="Create a new document." ma:contentTypeScope="" ma:versionID="d043b7dd3d7a3881f32e6c465f8081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63B7-4ED9-428F-9CFD-6997F9532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8AB87-1A5F-4909-A08D-C5879AB243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F2C003-963C-4C4C-92C3-1F7310BD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9EC3E-ADE5-134E-B13C-CB7C9DB3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WV Office of Technology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Mel Noel</cp:lastModifiedBy>
  <cp:revision>3</cp:revision>
  <cp:lastPrinted>2016-11-07T19:09:00Z</cp:lastPrinted>
  <dcterms:created xsi:type="dcterms:W3CDTF">2017-10-31T19:30:00Z</dcterms:created>
  <dcterms:modified xsi:type="dcterms:W3CDTF">2017-10-31T19:37:00Z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0x010100F591E8049F91D64C8771031983362967</vt:lpwstr>
  </property>
</Properties>
</file>